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3B85" w14:textId="0F8F952F" w:rsidR="00A94DFA" w:rsidRDefault="00456758" w:rsidP="000224C7">
      <w:r w:rsidRPr="00BE6FE3">
        <w:rPr>
          <w:b/>
          <w:bCs/>
        </w:rPr>
        <w:t>Svenska Baseboll</w:t>
      </w:r>
      <w:r w:rsidR="005F0CE4" w:rsidRPr="00BE6FE3">
        <w:rPr>
          <w:b/>
          <w:bCs/>
        </w:rPr>
        <w:t xml:space="preserve">- och </w:t>
      </w:r>
      <w:r w:rsidR="007E67AA" w:rsidRPr="00BE6FE3">
        <w:rPr>
          <w:b/>
          <w:bCs/>
        </w:rPr>
        <w:t>Softbollförbundet</w:t>
      </w:r>
      <w:r w:rsidR="00644F85">
        <w:br/>
      </w:r>
      <w:r w:rsidR="00FC07CE">
        <w:t>T</w:t>
      </w:r>
      <w:r w:rsidR="002A2E68">
        <w:t>ävlingsk</w:t>
      </w:r>
      <w:r w:rsidR="00FC07CE">
        <w:t>om</w:t>
      </w:r>
      <w:r w:rsidR="004E2421">
        <w:t>mittén (TK)</w:t>
      </w:r>
      <w:r w:rsidR="008949AD">
        <w:tab/>
      </w:r>
      <w:r w:rsidR="008949AD">
        <w:tab/>
      </w:r>
      <w:r w:rsidR="008949AD">
        <w:tab/>
      </w:r>
      <w:r w:rsidR="008949AD">
        <w:tab/>
      </w:r>
      <w:r w:rsidR="008949AD">
        <w:tab/>
      </w:r>
      <w:r w:rsidR="008949AD">
        <w:tab/>
      </w:r>
      <w:r w:rsidR="008949AD">
        <w:tab/>
      </w:r>
    </w:p>
    <w:p w14:paraId="46E32508" w14:textId="436FAC67" w:rsidR="00644F85" w:rsidRPr="00985E78" w:rsidRDefault="00667A31" w:rsidP="00985E78">
      <w:pPr>
        <w:pStyle w:val="Rubrik"/>
        <w:jc w:val="center"/>
        <w:rPr>
          <w:bCs/>
        </w:rPr>
      </w:pPr>
      <w:r w:rsidRPr="00985E78">
        <w:rPr>
          <w:bCs/>
        </w:rPr>
        <w:t xml:space="preserve">Riktlinjer </w:t>
      </w:r>
      <w:r w:rsidR="00673386" w:rsidRPr="00985E78">
        <w:rPr>
          <w:bCs/>
        </w:rPr>
        <w:t xml:space="preserve">för matcharrangemang </w:t>
      </w:r>
      <w:r w:rsidR="0080669E" w:rsidRPr="00985E78">
        <w:rPr>
          <w:bCs/>
        </w:rPr>
        <w:t xml:space="preserve">med anledning av </w:t>
      </w:r>
      <w:r w:rsidR="0024091A" w:rsidRPr="00985E78">
        <w:rPr>
          <w:bCs/>
        </w:rPr>
        <w:br/>
      </w:r>
      <w:r w:rsidR="0080669E" w:rsidRPr="00985E78">
        <w:rPr>
          <w:bCs/>
        </w:rPr>
        <w:t>COVID-1</w:t>
      </w:r>
      <w:r w:rsidR="0024091A" w:rsidRPr="00985E78">
        <w:rPr>
          <w:bCs/>
        </w:rPr>
        <w:t>9</w:t>
      </w:r>
    </w:p>
    <w:p w14:paraId="793ECA41" w14:textId="244F5504" w:rsidR="00E00DCE" w:rsidRPr="00AD05DA" w:rsidRDefault="001D2C25" w:rsidP="00135FD0">
      <w:pPr>
        <w:pStyle w:val="Rubrik1"/>
        <w:rPr>
          <w:szCs w:val="28"/>
        </w:rPr>
      </w:pPr>
      <w:r w:rsidRPr="00AD05DA">
        <w:rPr>
          <w:szCs w:val="28"/>
        </w:rPr>
        <w:t>Allmänt</w:t>
      </w:r>
    </w:p>
    <w:p w14:paraId="127D4C34" w14:textId="36BDF717" w:rsidR="001D2C25" w:rsidRDefault="004521FD" w:rsidP="001D2C25">
      <w:r>
        <w:t>Vi följer beslut, anvisningar och rekommendationer från svenska myndigheter och är beredda att</w:t>
      </w:r>
      <w:r w:rsidR="00921038">
        <w:t xml:space="preserve"> agera utifrån deras riktlinjer. Det sker nya uppdateringar hela tiden och osäkerheten är stor</w:t>
      </w:r>
      <w:r w:rsidR="002668FB">
        <w:t>, där nedan</w:t>
      </w:r>
      <w:r w:rsidR="00C11171">
        <w:t xml:space="preserve">stående riktlinjer kan komma att ändras snabbt. Vårt fokus </w:t>
      </w:r>
      <w:r w:rsidR="00D37ABF">
        <w:t>i det här läget är folkhälsan och att bidra till att minska smittspridningen</w:t>
      </w:r>
      <w:r w:rsidR="00B23861">
        <w:t xml:space="preserve"> av coronaviruset.</w:t>
      </w:r>
    </w:p>
    <w:p w14:paraId="30BD07F2" w14:textId="44836C8F" w:rsidR="00B23861" w:rsidRDefault="00B23861" w:rsidP="001D2C25">
      <w:r>
        <w:t xml:space="preserve">Det är viktigt </w:t>
      </w:r>
      <w:r w:rsidR="00DF4B81">
        <w:t xml:space="preserve">för alla inkl. föreningar </w:t>
      </w:r>
      <w:r>
        <w:t>att hela tiden hålla sig uppdaterad</w:t>
      </w:r>
      <w:r w:rsidR="004D1829">
        <w:t xml:space="preserve"> om </w:t>
      </w:r>
      <w:proofErr w:type="gramStart"/>
      <w:r w:rsidR="004D1829">
        <w:t>myndighets beslut</w:t>
      </w:r>
      <w:proofErr w:type="gramEnd"/>
      <w:r w:rsidR="004D1829">
        <w:t xml:space="preserve">, </w:t>
      </w:r>
      <w:r w:rsidR="007D6EF5">
        <w:t xml:space="preserve">och </w:t>
      </w:r>
      <w:r w:rsidR="004D1829">
        <w:t>Folkhälsomyndighetens</w:t>
      </w:r>
      <w:r w:rsidR="00117F40">
        <w:t xml:space="preserve"> </w:t>
      </w:r>
      <w:r w:rsidR="001A64FF">
        <w:t>och Riksid</w:t>
      </w:r>
      <w:r w:rsidR="000D732C">
        <w:t xml:space="preserve">rottsförbundets </w:t>
      </w:r>
      <w:r w:rsidR="00117F40">
        <w:t>rekommendationer</w:t>
      </w:r>
      <w:r w:rsidR="007D6EF5">
        <w:t>.</w:t>
      </w:r>
    </w:p>
    <w:p w14:paraId="7182D2E8" w14:textId="1D7898EB" w:rsidR="008E603C" w:rsidRPr="001D2C25" w:rsidRDefault="009247DF" w:rsidP="00AD05DA">
      <w:pPr>
        <w:pStyle w:val="Rubrik1"/>
      </w:pPr>
      <w:r>
        <w:t>Gener</w:t>
      </w:r>
      <w:r w:rsidR="00404260">
        <w:t>ella riktlinjer</w:t>
      </w:r>
    </w:p>
    <w:p w14:paraId="04F5625D" w14:textId="69A32520" w:rsidR="00C954C6" w:rsidRDefault="00E50ECC" w:rsidP="00404260">
      <w:r>
        <w:t xml:space="preserve">Varje förening ska utse en </w:t>
      </w:r>
      <w:r w:rsidR="00562D0E" w:rsidRPr="00562D0E">
        <w:t>C</w:t>
      </w:r>
      <w:r w:rsidR="00D07E21">
        <w:t>OVID</w:t>
      </w:r>
      <w:r w:rsidR="00562D0E" w:rsidRPr="00562D0E">
        <w:t xml:space="preserve">-19 ansvarig </w:t>
      </w:r>
      <w:r w:rsidR="00A84D29">
        <w:t xml:space="preserve">för 2021 </w:t>
      </w:r>
      <w:r w:rsidR="00562D0E" w:rsidRPr="00562D0E">
        <w:t>som</w:t>
      </w:r>
      <w:r w:rsidR="00562D0E">
        <w:t xml:space="preserve"> ska anmälas till SBSF.</w:t>
      </w:r>
      <w:r w:rsidR="00C55C81">
        <w:t xml:space="preserve"> </w:t>
      </w:r>
    </w:p>
    <w:p w14:paraId="3ECEAF4B" w14:textId="3CF0EC40" w:rsidR="00562D0E" w:rsidRDefault="00FB068D" w:rsidP="00404260">
      <w:pPr>
        <w:pStyle w:val="Liststycke"/>
        <w:numPr>
          <w:ilvl w:val="0"/>
          <w:numId w:val="1"/>
        </w:numPr>
      </w:pPr>
      <w:r>
        <w:t>COVID-19 ansvarig ska s</w:t>
      </w:r>
      <w:r w:rsidR="00562D0E">
        <w:t>jälv närvara eller utse en matchvärd som närvarar</w:t>
      </w:r>
      <w:r>
        <w:t xml:space="preserve"> på hemma</w:t>
      </w:r>
      <w:r w:rsidR="00052FD9">
        <w:t>matcher.</w:t>
      </w:r>
    </w:p>
    <w:p w14:paraId="030FB043" w14:textId="27DB66D0" w:rsidR="00E50ECC" w:rsidRDefault="00052FD9" w:rsidP="00404260">
      <w:pPr>
        <w:pStyle w:val="Liststycke"/>
        <w:numPr>
          <w:ilvl w:val="0"/>
          <w:numId w:val="1"/>
        </w:numPr>
      </w:pPr>
      <w:r>
        <w:t>COVID-19 ansvarig ska s</w:t>
      </w:r>
      <w:r w:rsidR="00C55C81">
        <w:t>e</w:t>
      </w:r>
      <w:r w:rsidR="00562D0E">
        <w:t xml:space="preserve"> till att Folkhälsomyndighetens, regeringens</w:t>
      </w:r>
      <w:r w:rsidR="00D07E21">
        <w:t>,</w:t>
      </w:r>
      <w:r w:rsidR="009F30AB">
        <w:t xml:space="preserve"> lokala myndigheters,</w:t>
      </w:r>
      <w:r w:rsidR="00562D0E">
        <w:t xml:space="preserve"> SBSF:s, och RF:s riktlinjer efterföljs</w:t>
      </w:r>
      <w:r w:rsidR="00805FDB">
        <w:t xml:space="preserve"> vid varje hemmamatch.</w:t>
      </w:r>
    </w:p>
    <w:p w14:paraId="27040671" w14:textId="7E53E062" w:rsidR="005B68BB" w:rsidRDefault="005B68BB" w:rsidP="00404260">
      <w:pPr>
        <w:pStyle w:val="Liststycke"/>
        <w:numPr>
          <w:ilvl w:val="0"/>
          <w:numId w:val="1"/>
        </w:numPr>
      </w:pPr>
      <w:r>
        <w:t>COVID-19 ansvarig ska se till att dokumentet</w:t>
      </w:r>
      <w:r w:rsidR="00AF6678">
        <w:t xml:space="preserve"> ”Riktlinjer vid smittspridning i förening” efterföljs.</w:t>
      </w:r>
    </w:p>
    <w:p w14:paraId="259113AE" w14:textId="71CCE8AE" w:rsidR="00404260" w:rsidRDefault="008034F6" w:rsidP="00FC2A1D">
      <w:pPr>
        <w:pStyle w:val="Liststycke"/>
        <w:numPr>
          <w:ilvl w:val="0"/>
          <w:numId w:val="1"/>
        </w:numPr>
      </w:pPr>
      <w:r>
        <w:t xml:space="preserve">Matchvärden ska se till att </w:t>
      </w:r>
      <w:r w:rsidR="00657BBC">
        <w:t xml:space="preserve">regler angående </w:t>
      </w:r>
      <w:r w:rsidR="00F030D6">
        <w:t>publik efterföljs och meddelas.</w:t>
      </w:r>
    </w:p>
    <w:p w14:paraId="11551E62" w14:textId="5305A0D5" w:rsidR="00562D0E" w:rsidRDefault="009934D2" w:rsidP="00C55C81">
      <w:r>
        <w:t>SBSF skickar i</w:t>
      </w:r>
      <w:r w:rsidR="00562D0E">
        <w:t xml:space="preserve">nformationsblad med COVID-19 </w:t>
      </w:r>
      <w:r w:rsidR="00730DD8">
        <w:t>information och riktlinjer</w:t>
      </w:r>
      <w:r w:rsidR="00562D0E">
        <w:t xml:space="preserve"> </w:t>
      </w:r>
      <w:r>
        <w:t xml:space="preserve">till föreningarna som </w:t>
      </w:r>
      <w:r w:rsidR="00562D0E">
        <w:t>ska placeras ut på följande ställen:</w:t>
      </w:r>
    </w:p>
    <w:p w14:paraId="0A526D95" w14:textId="7CEA9595" w:rsidR="00562D0E" w:rsidRDefault="00562D0E" w:rsidP="00730DD8">
      <w:pPr>
        <w:pStyle w:val="Liststycke"/>
        <w:numPr>
          <w:ilvl w:val="0"/>
          <w:numId w:val="1"/>
        </w:numPr>
      </w:pPr>
      <w:r>
        <w:t xml:space="preserve">Eventuell eller trolig ingång till anläggningen. </w:t>
      </w:r>
    </w:p>
    <w:p w14:paraId="4E797CE6" w14:textId="26630406" w:rsidR="00562D0E" w:rsidRDefault="00562D0E" w:rsidP="00730DD8">
      <w:pPr>
        <w:pStyle w:val="Liststycke"/>
        <w:numPr>
          <w:ilvl w:val="0"/>
          <w:numId w:val="1"/>
        </w:numPr>
      </w:pPr>
      <w:r>
        <w:t>Omklädningsrum</w:t>
      </w:r>
    </w:p>
    <w:p w14:paraId="3F9E197F" w14:textId="3E294245" w:rsidR="00562D0E" w:rsidRDefault="00562D0E" w:rsidP="00730DD8">
      <w:pPr>
        <w:pStyle w:val="Liststycke"/>
        <w:numPr>
          <w:ilvl w:val="0"/>
          <w:numId w:val="1"/>
        </w:numPr>
      </w:pPr>
      <w:r>
        <w:t>Kiosk</w:t>
      </w:r>
    </w:p>
    <w:p w14:paraId="4FE0274F" w14:textId="263FE470" w:rsidR="00562D0E" w:rsidRDefault="00562D0E" w:rsidP="00730DD8">
      <w:pPr>
        <w:pStyle w:val="Liststycke"/>
        <w:numPr>
          <w:ilvl w:val="0"/>
          <w:numId w:val="1"/>
        </w:numPr>
      </w:pPr>
      <w:proofErr w:type="spellStart"/>
      <w:r>
        <w:t>Dugout</w:t>
      </w:r>
      <w:r w:rsidR="00444F54">
        <w:t>s</w:t>
      </w:r>
      <w:proofErr w:type="spellEnd"/>
      <w:r w:rsidR="00EA5BA7">
        <w:t xml:space="preserve"> (Avbytarbänkar)</w:t>
      </w:r>
    </w:p>
    <w:p w14:paraId="78A602CE" w14:textId="0B514C36" w:rsidR="00562D0E" w:rsidRDefault="00562D0E" w:rsidP="00730DD8">
      <w:pPr>
        <w:pStyle w:val="Liststycke"/>
        <w:numPr>
          <w:ilvl w:val="0"/>
          <w:numId w:val="1"/>
        </w:numPr>
      </w:pPr>
      <w:r>
        <w:t>Toaletter</w:t>
      </w:r>
    </w:p>
    <w:p w14:paraId="48E56E83" w14:textId="7E9EAF83" w:rsidR="00562D0E" w:rsidRDefault="00562D0E" w:rsidP="00730DD8">
      <w:pPr>
        <w:pStyle w:val="Liststycke"/>
        <w:numPr>
          <w:ilvl w:val="0"/>
          <w:numId w:val="1"/>
        </w:numPr>
      </w:pPr>
      <w:r>
        <w:t>Sekretariat</w:t>
      </w:r>
    </w:p>
    <w:p w14:paraId="28C035B1" w14:textId="4E9A7294" w:rsidR="00562D0E" w:rsidRDefault="00562D0E" w:rsidP="00730DD8">
      <w:pPr>
        <w:pStyle w:val="Liststycke"/>
        <w:numPr>
          <w:ilvl w:val="0"/>
          <w:numId w:val="1"/>
        </w:numPr>
      </w:pPr>
      <w:r>
        <w:t>Materialhus</w:t>
      </w:r>
    </w:p>
    <w:p w14:paraId="162A664B" w14:textId="41A2DF48" w:rsidR="00562D0E" w:rsidRDefault="00562D0E" w:rsidP="00730DD8">
      <w:pPr>
        <w:pStyle w:val="Liststycke"/>
        <w:numPr>
          <w:ilvl w:val="0"/>
          <w:numId w:val="1"/>
        </w:numPr>
      </w:pPr>
      <w:r>
        <w:t>Klubbhus</w:t>
      </w:r>
    </w:p>
    <w:p w14:paraId="33F5C834" w14:textId="77777777" w:rsidR="009D21BC" w:rsidRDefault="009D21BC" w:rsidP="00630FBF">
      <w:pPr>
        <w:pStyle w:val="Default"/>
      </w:pPr>
      <w:r>
        <w:t xml:space="preserve"> </w:t>
      </w:r>
    </w:p>
    <w:p w14:paraId="770E53EB" w14:textId="28963811" w:rsidR="009D21BC" w:rsidRPr="00630FBF" w:rsidRDefault="009D21BC" w:rsidP="009D2E1B">
      <w:r w:rsidRPr="00630FBF">
        <w:t xml:space="preserve">Alla föreningar i Elit-, Softboll-, Junior- och Regionserien skall utse en person som är föreningens COVID-19 </w:t>
      </w:r>
      <w:r w:rsidR="00C343D9">
        <w:t>ansvarig</w:t>
      </w:r>
      <w:r w:rsidRPr="00630FBF">
        <w:t xml:space="preserve">. Detta namn med kontaktuppgifter ska mailas in till TK (TK@baseboll-softboll.se) </w:t>
      </w:r>
      <w:r w:rsidRPr="000428C3">
        <w:rPr>
          <w:b/>
          <w:bCs/>
          <w:u w:val="single"/>
        </w:rPr>
        <w:t xml:space="preserve">innan </w:t>
      </w:r>
      <w:r w:rsidR="00685984">
        <w:rPr>
          <w:b/>
          <w:bCs/>
          <w:u w:val="single"/>
        </w:rPr>
        <w:t>1 maj</w:t>
      </w:r>
      <w:r w:rsidR="00D07E67" w:rsidRPr="000428C3">
        <w:rPr>
          <w:b/>
          <w:bCs/>
          <w:u w:val="single"/>
        </w:rPr>
        <w:t xml:space="preserve"> 2021</w:t>
      </w:r>
      <w:r w:rsidRPr="00630FBF">
        <w:t xml:space="preserve">. </w:t>
      </w:r>
      <w:r w:rsidR="002B40BC">
        <w:t>Förening som inte meddelar TK vem som är COVID-19 ansvarig tvingas lämna walk-over i varje match tills detta sker.</w:t>
      </w:r>
    </w:p>
    <w:p w14:paraId="7BB66730" w14:textId="72CCD637" w:rsidR="009D21BC" w:rsidRPr="00630FBF" w:rsidRDefault="009D21BC" w:rsidP="009D2E1B">
      <w:r w:rsidRPr="00630FBF">
        <w:t>Arrangerande förenings Covid</w:t>
      </w:r>
      <w:r w:rsidR="009379E4">
        <w:t>-</w:t>
      </w:r>
      <w:r w:rsidRPr="00630FBF">
        <w:t>19</w:t>
      </w:r>
      <w:r w:rsidR="009379E4">
        <w:t xml:space="preserve"> ansvarig</w:t>
      </w:r>
      <w:r w:rsidRPr="00630FBF">
        <w:t xml:space="preserve"> har ansvaret att utse en väl "skyltad" matchvärd som på plats ska ansvara för att föreningens åtaganden nedan följs och att spelare och funktionärer påminns om de bestämmelser som gäller avstånd, hygien mm under arrangemanget. Matchvärden kan bara säga till om avvikande beteenden, det finns ingen polisiär rätt att avhysa folk. Matchvärden skall presentera sig för domarna. </w:t>
      </w:r>
    </w:p>
    <w:p w14:paraId="205C93D1" w14:textId="77777777" w:rsidR="009D21BC" w:rsidRDefault="009D21BC" w:rsidP="009D21BC"/>
    <w:p w14:paraId="5EAAE4EC" w14:textId="35E14858" w:rsidR="007A04BF" w:rsidRDefault="007A04BF" w:rsidP="007A04BF">
      <w:pPr>
        <w:pStyle w:val="Rubrik1"/>
      </w:pPr>
      <w:r>
        <w:t>Matcharrangemang</w:t>
      </w:r>
    </w:p>
    <w:p w14:paraId="1EA12380" w14:textId="19530A4C" w:rsidR="00073FA4" w:rsidRDefault="00940047" w:rsidP="00073FA4">
      <w:r>
        <w:t xml:space="preserve">För matcharrangemang har SBSF tagit fram följande riktlinjer för att på bästa sätt minska smittspridningen med fokus på smittspridning mellan de </w:t>
      </w:r>
      <w:r w:rsidR="00367970">
        <w:t>två</w:t>
      </w:r>
      <w:r>
        <w:t xml:space="preserve"> lagen och funktionärer</w:t>
      </w:r>
      <w:r w:rsidR="00367970">
        <w:t>.</w:t>
      </w:r>
    </w:p>
    <w:p w14:paraId="03C95437" w14:textId="1A7DE6A1" w:rsidR="004B3230" w:rsidRPr="00073FA4" w:rsidRDefault="00AF4F52" w:rsidP="00073FA4">
      <w:r>
        <w:t>Skyddshandskar ska finnas tillgängliga för funktionärer som använder dem i högsta möjliga utsträckning.</w:t>
      </w:r>
    </w:p>
    <w:p w14:paraId="1D2B7688" w14:textId="7959FFDF" w:rsidR="00D07E21" w:rsidRDefault="00D07E21" w:rsidP="004726C9">
      <w:r>
        <w:t>Handsprit ska finnas i…</w:t>
      </w:r>
    </w:p>
    <w:p w14:paraId="35FD7EB3" w14:textId="04DC46C4" w:rsidR="00D07E21" w:rsidRDefault="00D07E21" w:rsidP="00534A13">
      <w:pPr>
        <w:pStyle w:val="Liststycke"/>
        <w:numPr>
          <w:ilvl w:val="0"/>
          <w:numId w:val="1"/>
        </w:numPr>
      </w:pPr>
      <w:r>
        <w:t>Kiosken</w:t>
      </w:r>
    </w:p>
    <w:p w14:paraId="11937CA3" w14:textId="1697A5FD" w:rsidR="00D07E21" w:rsidRDefault="00D07E21" w:rsidP="00534A13">
      <w:pPr>
        <w:pStyle w:val="Liststycke"/>
        <w:numPr>
          <w:ilvl w:val="0"/>
          <w:numId w:val="1"/>
        </w:numPr>
      </w:pPr>
      <w:r>
        <w:t>Sekretariatet</w:t>
      </w:r>
    </w:p>
    <w:p w14:paraId="1E7B7033" w14:textId="3705BC94" w:rsidR="00D07E21" w:rsidRDefault="00D07E21" w:rsidP="00534A13">
      <w:pPr>
        <w:pStyle w:val="Liststycke"/>
        <w:numPr>
          <w:ilvl w:val="0"/>
          <w:numId w:val="1"/>
        </w:numPr>
      </w:pPr>
      <w:r>
        <w:t>Toaletter</w:t>
      </w:r>
    </w:p>
    <w:p w14:paraId="72203961" w14:textId="3B956A16" w:rsidR="00D07E21" w:rsidRDefault="00D07E21" w:rsidP="00534A13">
      <w:pPr>
        <w:pStyle w:val="Liststycke"/>
        <w:numPr>
          <w:ilvl w:val="0"/>
          <w:numId w:val="1"/>
        </w:numPr>
      </w:pPr>
      <w:proofErr w:type="spellStart"/>
      <w:r>
        <w:t>Dugout</w:t>
      </w:r>
      <w:r w:rsidR="00A374B0">
        <w:t>s</w:t>
      </w:r>
      <w:proofErr w:type="spellEnd"/>
    </w:p>
    <w:p w14:paraId="0D01BAA0" w14:textId="77777777" w:rsidR="009934D2" w:rsidRDefault="009934D2" w:rsidP="000F52B6">
      <w:pPr>
        <w:pStyle w:val="Rubrik2"/>
      </w:pPr>
      <w:r>
        <w:t>Toaletter</w:t>
      </w:r>
    </w:p>
    <w:p w14:paraId="38645C28" w14:textId="29497316" w:rsidR="009934D2" w:rsidRDefault="009934D2" w:rsidP="000F52B6">
      <w:pPr>
        <w:pStyle w:val="Liststycke"/>
        <w:numPr>
          <w:ilvl w:val="0"/>
          <w:numId w:val="1"/>
        </w:numPr>
      </w:pPr>
      <w:r>
        <w:t>Arrangerande förening ska se till att toaletterna är städade före matcharrangemangets start. (Tom papperskorg, inget på golv etc.)</w:t>
      </w:r>
    </w:p>
    <w:p w14:paraId="7C60B5B2" w14:textId="65C8029B" w:rsidR="00562D0E" w:rsidRDefault="009934D2" w:rsidP="000F52B6">
      <w:pPr>
        <w:pStyle w:val="Liststycke"/>
        <w:numPr>
          <w:ilvl w:val="0"/>
          <w:numId w:val="1"/>
        </w:numPr>
      </w:pPr>
      <w:r>
        <w:t>Toaletter ska inte ha handdukar. Det ska istället finnas hushållspapper som slängs i papperskorg.</w:t>
      </w:r>
    </w:p>
    <w:p w14:paraId="7A6C495B" w14:textId="2EC66486" w:rsidR="009934D2" w:rsidRDefault="009934D2" w:rsidP="000F52B6">
      <w:pPr>
        <w:pStyle w:val="Liststycke"/>
        <w:numPr>
          <w:ilvl w:val="0"/>
          <w:numId w:val="1"/>
        </w:numPr>
      </w:pPr>
      <w:r>
        <w:t>Tvål samt handsprit måste finnas i toaletter.</w:t>
      </w:r>
    </w:p>
    <w:p w14:paraId="0C0B28AC" w14:textId="0227FABC" w:rsidR="009934D2" w:rsidRDefault="009934D2" w:rsidP="000F52B6">
      <w:pPr>
        <w:pStyle w:val="Liststycke"/>
        <w:numPr>
          <w:ilvl w:val="0"/>
          <w:numId w:val="1"/>
        </w:numPr>
      </w:pPr>
      <w:r>
        <w:t>Separata toaletter för lagen och domare när möjlighet finns.</w:t>
      </w:r>
    </w:p>
    <w:p w14:paraId="52CAC2DB" w14:textId="274AAE15" w:rsidR="009934D2" w:rsidRDefault="009934D2" w:rsidP="00473832">
      <w:pPr>
        <w:pStyle w:val="Rubrik2"/>
      </w:pPr>
      <w:r>
        <w:t>Kiosk</w:t>
      </w:r>
    </w:p>
    <w:p w14:paraId="77051B64" w14:textId="70C79B24" w:rsidR="009934D2" w:rsidRDefault="009934D2" w:rsidP="004C6A7D">
      <w:pPr>
        <w:pStyle w:val="Liststycke"/>
        <w:numPr>
          <w:ilvl w:val="0"/>
          <w:numId w:val="1"/>
        </w:numPr>
      </w:pPr>
      <w:proofErr w:type="gramStart"/>
      <w:r>
        <w:t>Kiosk personal</w:t>
      </w:r>
      <w:proofErr w:type="gramEnd"/>
      <w:r>
        <w:t xml:space="preserve"> ska bära munskydd</w:t>
      </w:r>
      <w:r w:rsidR="009D715A">
        <w:t xml:space="preserve"> eller ansiktsskydd</w:t>
      </w:r>
      <w:r>
        <w:t xml:space="preserve"> </w:t>
      </w:r>
      <w:r w:rsidR="00386E59">
        <w:t>samt</w:t>
      </w:r>
      <w:r>
        <w:t xml:space="preserve"> skyddshandskar.</w:t>
      </w:r>
    </w:p>
    <w:p w14:paraId="3A591D34" w14:textId="4313E687" w:rsidR="009934D2" w:rsidRDefault="009934D2" w:rsidP="004C6A7D">
      <w:pPr>
        <w:pStyle w:val="Liststycke"/>
        <w:numPr>
          <w:ilvl w:val="0"/>
          <w:numId w:val="1"/>
        </w:numPr>
      </w:pPr>
      <w:r>
        <w:t>Handsprit ska finnas tillgängligt vid kiosken.</w:t>
      </w:r>
    </w:p>
    <w:p w14:paraId="6D7FAD25" w14:textId="44A61B9D" w:rsidR="009934D2" w:rsidRDefault="009934D2" w:rsidP="004C6A7D">
      <w:pPr>
        <w:pStyle w:val="Liststycke"/>
        <w:numPr>
          <w:ilvl w:val="0"/>
          <w:numId w:val="1"/>
        </w:numPr>
      </w:pPr>
      <w:r>
        <w:t>Markörer för avstånd vid köbildning. (2 meter)</w:t>
      </w:r>
    </w:p>
    <w:p w14:paraId="337E3844" w14:textId="07D41544" w:rsidR="009934D2" w:rsidRDefault="009934D2" w:rsidP="004C6A7D">
      <w:pPr>
        <w:pStyle w:val="Liststycke"/>
        <w:numPr>
          <w:ilvl w:val="0"/>
          <w:numId w:val="1"/>
        </w:numPr>
      </w:pPr>
      <w:r>
        <w:t xml:space="preserve">Matchvärd ska se till att detta efterföljs. </w:t>
      </w:r>
      <w:r w:rsidR="001D0AD0">
        <w:t>Framför allt</w:t>
      </w:r>
      <w:r>
        <w:t xml:space="preserve"> mellan matcher.</w:t>
      </w:r>
    </w:p>
    <w:p w14:paraId="42E4968A" w14:textId="01E71EAB" w:rsidR="009934D2" w:rsidRDefault="00EA5BA7" w:rsidP="00473832">
      <w:pPr>
        <w:pStyle w:val="Rubrik2"/>
      </w:pPr>
      <w:r>
        <w:t>Matchspel</w:t>
      </w:r>
    </w:p>
    <w:p w14:paraId="38A2E866" w14:textId="16E3D52C" w:rsidR="00EA5BA7" w:rsidRDefault="00EA5BA7" w:rsidP="004C6A7D">
      <w:pPr>
        <w:pStyle w:val="Liststycke"/>
        <w:numPr>
          <w:ilvl w:val="0"/>
          <w:numId w:val="1"/>
        </w:numPr>
      </w:pPr>
      <w:r>
        <w:t>Spelare ska använda egen utrustning i den utsträckning som är möjlig.</w:t>
      </w:r>
    </w:p>
    <w:p w14:paraId="3D75A5DE" w14:textId="787750BF" w:rsidR="00EA5BA7" w:rsidRDefault="00EA5BA7" w:rsidP="004C6A7D">
      <w:pPr>
        <w:pStyle w:val="Liststycke"/>
        <w:numPr>
          <w:ilvl w:val="0"/>
          <w:numId w:val="1"/>
        </w:numPr>
      </w:pPr>
      <w:r>
        <w:t>Personer på ”line-</w:t>
      </w:r>
      <w:proofErr w:type="spellStart"/>
      <w:r>
        <w:t>up</w:t>
      </w:r>
      <w:proofErr w:type="spellEnd"/>
      <w:r>
        <w:t xml:space="preserve">”(laguppställning) begränsas till </w:t>
      </w:r>
      <w:r w:rsidR="00386E59">
        <w:t>20</w:t>
      </w:r>
      <w:r>
        <w:t>. Detta inkluderar tränare.</w:t>
      </w:r>
    </w:p>
    <w:p w14:paraId="1B84EC58" w14:textId="34F2E8CD" w:rsidR="00EA5BA7" w:rsidRDefault="00EA5BA7" w:rsidP="004C6A7D">
      <w:pPr>
        <w:pStyle w:val="Liststycke"/>
        <w:numPr>
          <w:ilvl w:val="0"/>
          <w:numId w:val="1"/>
        </w:numPr>
      </w:pPr>
      <w:r>
        <w:t>Endast personer på ”line-</w:t>
      </w:r>
      <w:proofErr w:type="spellStart"/>
      <w:r>
        <w:t>up</w:t>
      </w:r>
      <w:proofErr w:type="spellEnd"/>
      <w:r>
        <w:t xml:space="preserve">” får befinna sig i </w:t>
      </w:r>
      <w:proofErr w:type="spellStart"/>
      <w:r>
        <w:t>dugouten</w:t>
      </w:r>
      <w:proofErr w:type="spellEnd"/>
      <w:r>
        <w:t>.</w:t>
      </w:r>
    </w:p>
    <w:p w14:paraId="4BD43F3F" w14:textId="19E83DF5" w:rsidR="00EA5BA7" w:rsidRDefault="00EA5BA7" w:rsidP="004C6A7D">
      <w:pPr>
        <w:pStyle w:val="Liststycke"/>
        <w:numPr>
          <w:ilvl w:val="0"/>
          <w:numId w:val="1"/>
        </w:numPr>
      </w:pPr>
      <w:r>
        <w:t>Tränare ska hålla minst två meters avstånd till domare.</w:t>
      </w:r>
    </w:p>
    <w:p w14:paraId="7D9DABD4" w14:textId="36B42E3D" w:rsidR="00EA5BA7" w:rsidRDefault="00EA5BA7" w:rsidP="004C6A7D">
      <w:pPr>
        <w:pStyle w:val="Liststycke"/>
        <w:numPr>
          <w:ilvl w:val="0"/>
          <w:numId w:val="1"/>
        </w:numPr>
      </w:pPr>
      <w:r>
        <w:t>”Pre-</w:t>
      </w:r>
      <w:proofErr w:type="gramStart"/>
      <w:r>
        <w:t>game mötet</w:t>
      </w:r>
      <w:proofErr w:type="gramEnd"/>
      <w:r>
        <w:t>” ska ske med avstånd och man ska ej skaka hand eller använda sig av någon annan form av hälsning som kräver fysisk kontakt.</w:t>
      </w:r>
    </w:p>
    <w:p w14:paraId="419A0846" w14:textId="44EF1AF0" w:rsidR="00D07E21" w:rsidRDefault="00EA5BA7" w:rsidP="00E616F1">
      <w:pPr>
        <w:pStyle w:val="Liststycke"/>
        <w:numPr>
          <w:ilvl w:val="0"/>
          <w:numId w:val="1"/>
        </w:numPr>
      </w:pPr>
      <w:r>
        <w:t>Spelare bör undvika fysisk kontakt. (</w:t>
      </w:r>
      <w:proofErr w:type="spellStart"/>
      <w:r w:rsidR="00D07E21">
        <w:t>high</w:t>
      </w:r>
      <w:proofErr w:type="spellEnd"/>
      <w:r w:rsidR="00D07E21">
        <w:t xml:space="preserve"> </w:t>
      </w:r>
      <w:proofErr w:type="spellStart"/>
      <w:r w:rsidR="00D07E21">
        <w:t>fives</w:t>
      </w:r>
      <w:proofErr w:type="spellEnd"/>
      <w:r w:rsidR="00D07E21">
        <w:t>, skaka hand, kramas etc.)</w:t>
      </w:r>
    </w:p>
    <w:p w14:paraId="1234D543" w14:textId="07B5D35B" w:rsidR="000A6439" w:rsidRDefault="00D07E21" w:rsidP="00FA4A83">
      <w:pPr>
        <w:pStyle w:val="Liststycke"/>
        <w:numPr>
          <w:ilvl w:val="0"/>
          <w:numId w:val="1"/>
        </w:numPr>
      </w:pPr>
      <w:r>
        <w:t>Spelare ska inte slicka fingrarna eller spotta.</w:t>
      </w:r>
    </w:p>
    <w:p w14:paraId="2ACC85AE" w14:textId="77777777" w:rsidR="00736817" w:rsidRDefault="00736817" w:rsidP="00FA4A83"/>
    <w:p w14:paraId="26D4AFBB" w14:textId="5EEF3047" w:rsidR="00D07E21" w:rsidRPr="00736817" w:rsidRDefault="00D07E21" w:rsidP="00473832">
      <w:pPr>
        <w:pStyle w:val="Rubrik2"/>
      </w:pPr>
      <w:r w:rsidRPr="00736817">
        <w:t>Domare</w:t>
      </w:r>
    </w:p>
    <w:p w14:paraId="63AA3D11" w14:textId="58808F54" w:rsidR="00D07E21" w:rsidRDefault="00D07E21" w:rsidP="00D57FE9">
      <w:pPr>
        <w:pStyle w:val="Liststycke"/>
        <w:numPr>
          <w:ilvl w:val="0"/>
          <w:numId w:val="1"/>
        </w:numPr>
      </w:pPr>
      <w:r>
        <w:t>Vid ”pre-game” mötet ska domaren påminna lagen om rådande situation och upplysa de viktigaste riktlinjerna angående matchspel.</w:t>
      </w:r>
    </w:p>
    <w:p w14:paraId="5707678D" w14:textId="2F7B874B" w:rsidR="00D07E21" w:rsidRDefault="00D07E21" w:rsidP="00D57FE9">
      <w:pPr>
        <w:pStyle w:val="Liststycke"/>
        <w:numPr>
          <w:ilvl w:val="0"/>
          <w:numId w:val="1"/>
        </w:numPr>
      </w:pPr>
      <w:r>
        <w:t xml:space="preserve">Domaren ska </w:t>
      </w:r>
      <w:r w:rsidR="00E50ECC">
        <w:t xml:space="preserve">samarbeta med </w:t>
      </w:r>
      <w:proofErr w:type="spellStart"/>
      <w:r w:rsidR="00E50ECC">
        <w:t>catchern</w:t>
      </w:r>
      <w:proofErr w:type="spellEnd"/>
      <w:r w:rsidR="00E50ECC">
        <w:t xml:space="preserve"> så att matchen spelas säkert u</w:t>
      </w:r>
      <w:r w:rsidR="00D36017">
        <w:t>r</w:t>
      </w:r>
      <w:r w:rsidR="00E50ECC">
        <w:t xml:space="preserve"> smittskyddssynpunkt.</w:t>
      </w:r>
    </w:p>
    <w:p w14:paraId="3AAF689C" w14:textId="3CDBC1E6" w:rsidR="00E50ECC" w:rsidRPr="00562D0E" w:rsidRDefault="00E50ECC" w:rsidP="00D57FE9">
      <w:pPr>
        <w:pStyle w:val="Liststycke"/>
        <w:numPr>
          <w:ilvl w:val="0"/>
          <w:numId w:val="1"/>
        </w:numPr>
      </w:pPr>
      <w:r>
        <w:t xml:space="preserve">Domarna tilldelas ett område i hemmalagets </w:t>
      </w:r>
      <w:proofErr w:type="spellStart"/>
      <w:r>
        <w:t>dugout</w:t>
      </w:r>
      <w:proofErr w:type="spellEnd"/>
      <w:r>
        <w:t xml:space="preserve"> för deras saker samt att spelare håller avstånd när de befinner sig där för att dricka vatten eller liknande.</w:t>
      </w:r>
    </w:p>
    <w:sectPr w:rsidR="00E50ECC" w:rsidRPr="00562D0E" w:rsidSect="00E95F78">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0047" w14:textId="77777777" w:rsidR="0087469D" w:rsidRDefault="0087469D" w:rsidP="00C1438F">
      <w:pPr>
        <w:spacing w:after="0" w:line="240" w:lineRule="auto"/>
      </w:pPr>
      <w:r>
        <w:separator/>
      </w:r>
    </w:p>
  </w:endnote>
  <w:endnote w:type="continuationSeparator" w:id="0">
    <w:p w14:paraId="621A3A35" w14:textId="77777777" w:rsidR="0087469D" w:rsidRDefault="0087469D" w:rsidP="00C1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273A" w14:textId="403CF7E4" w:rsidR="003508EF" w:rsidRPr="003508EF" w:rsidRDefault="003508EF">
    <w:pPr>
      <w:pStyle w:val="Sidfot"/>
      <w:rPr>
        <w:sz w:val="20"/>
        <w:szCs w:val="20"/>
      </w:rPr>
    </w:pPr>
    <w:r w:rsidRPr="005941B1">
      <w:rPr>
        <w:sz w:val="20"/>
        <w:szCs w:val="20"/>
      </w:rPr>
      <w:t>Svenska Baseboll- och Softbollförbundet</w:t>
    </w:r>
    <w:r w:rsidRPr="005941B1">
      <w:rPr>
        <w:sz w:val="20"/>
        <w:szCs w:val="20"/>
      </w:rPr>
      <w:br/>
      <w:t>Idrottens H</w:t>
    </w:r>
    <w:r>
      <w:rPr>
        <w:sz w:val="20"/>
        <w:szCs w:val="20"/>
      </w:rPr>
      <w:t>us, 114 73 Stockholm</w:t>
    </w:r>
    <w:r>
      <w:rPr>
        <w:sz w:val="20"/>
        <w:szCs w:val="20"/>
      </w:rPr>
      <w:br/>
      <w:t>Tel: 08-699 65 35</w:t>
    </w:r>
    <w:r>
      <w:rPr>
        <w:sz w:val="20"/>
        <w:szCs w:val="20"/>
      </w:rPr>
      <w:br/>
      <w:t>info@baseboll-softboll.se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960A" w14:textId="77777777" w:rsidR="0087469D" w:rsidRDefault="0087469D" w:rsidP="00C1438F">
      <w:pPr>
        <w:spacing w:after="0" w:line="240" w:lineRule="auto"/>
      </w:pPr>
      <w:r>
        <w:separator/>
      </w:r>
    </w:p>
  </w:footnote>
  <w:footnote w:type="continuationSeparator" w:id="0">
    <w:p w14:paraId="41DA9FC2" w14:textId="77777777" w:rsidR="0087469D" w:rsidRDefault="0087469D" w:rsidP="00C1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7512" w14:textId="3D15F591" w:rsidR="00EF7C1B" w:rsidRDefault="004A2BE1" w:rsidP="00EF7C1B">
    <w:r>
      <w:t>6</w:t>
    </w:r>
    <w:r w:rsidR="00EF7C1B">
      <w:t>/</w:t>
    </w:r>
    <w:r>
      <w:t>4</w:t>
    </w:r>
    <w:r w:rsidR="00EF7C1B">
      <w:t>/2021</w:t>
    </w:r>
  </w:p>
  <w:p w14:paraId="267D747B" w14:textId="009C0963" w:rsidR="00C1438F" w:rsidRDefault="00C1438F">
    <w:pPr>
      <w:pStyle w:val="Sidhuvud"/>
    </w:pPr>
    <w:r>
      <w:rPr>
        <w:noProof/>
      </w:rPr>
      <w:drawing>
        <wp:anchor distT="0" distB="0" distL="114300" distR="114300" simplePos="0" relativeHeight="251659264" behindDoc="1" locked="0" layoutInCell="1" allowOverlap="1" wp14:anchorId="7D20B8DC" wp14:editId="729BDD5F">
          <wp:simplePos x="0" y="0"/>
          <wp:positionH relativeFrom="margin">
            <wp:align>right</wp:align>
          </wp:positionH>
          <wp:positionV relativeFrom="paragraph">
            <wp:posOffset>-406400</wp:posOffset>
          </wp:positionV>
          <wp:extent cx="86360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örbunds logo.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F4F56"/>
    <w:multiLevelType w:val="hybridMultilevel"/>
    <w:tmpl w:val="B534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0E"/>
    <w:rsid w:val="00000002"/>
    <w:rsid w:val="00001A34"/>
    <w:rsid w:val="000224C7"/>
    <w:rsid w:val="000428C3"/>
    <w:rsid w:val="00052FD9"/>
    <w:rsid w:val="00073FA4"/>
    <w:rsid w:val="000A6439"/>
    <w:rsid w:val="000D732C"/>
    <w:rsid w:val="000F52B6"/>
    <w:rsid w:val="00117F40"/>
    <w:rsid w:val="00135FD0"/>
    <w:rsid w:val="001A64FF"/>
    <w:rsid w:val="001D0AD0"/>
    <w:rsid w:val="001D2C25"/>
    <w:rsid w:val="00205243"/>
    <w:rsid w:val="00215222"/>
    <w:rsid w:val="0024091A"/>
    <w:rsid w:val="00243D0F"/>
    <w:rsid w:val="00250AA4"/>
    <w:rsid w:val="002668FB"/>
    <w:rsid w:val="00281ACF"/>
    <w:rsid w:val="002A2E68"/>
    <w:rsid w:val="002B40BC"/>
    <w:rsid w:val="002D355D"/>
    <w:rsid w:val="003508EF"/>
    <w:rsid w:val="00367970"/>
    <w:rsid w:val="00386E59"/>
    <w:rsid w:val="0038779B"/>
    <w:rsid w:val="003B4559"/>
    <w:rsid w:val="003D679D"/>
    <w:rsid w:val="00404260"/>
    <w:rsid w:val="00444F54"/>
    <w:rsid w:val="004521FD"/>
    <w:rsid w:val="00456758"/>
    <w:rsid w:val="004726C9"/>
    <w:rsid w:val="00473832"/>
    <w:rsid w:val="004A2BE1"/>
    <w:rsid w:val="004B3230"/>
    <w:rsid w:val="004C6A7D"/>
    <w:rsid w:val="004D1829"/>
    <w:rsid w:val="004E2421"/>
    <w:rsid w:val="004F4344"/>
    <w:rsid w:val="00534A13"/>
    <w:rsid w:val="00562D0E"/>
    <w:rsid w:val="005B68BB"/>
    <w:rsid w:val="005F0CE4"/>
    <w:rsid w:val="00630FBF"/>
    <w:rsid w:val="00644F85"/>
    <w:rsid w:val="00650068"/>
    <w:rsid w:val="00657BBC"/>
    <w:rsid w:val="00667A31"/>
    <w:rsid w:val="00673386"/>
    <w:rsid w:val="00685984"/>
    <w:rsid w:val="0069627E"/>
    <w:rsid w:val="00697AFA"/>
    <w:rsid w:val="00730DD8"/>
    <w:rsid w:val="00736817"/>
    <w:rsid w:val="00771FB5"/>
    <w:rsid w:val="007A04BF"/>
    <w:rsid w:val="007D6EF5"/>
    <w:rsid w:val="007E67AA"/>
    <w:rsid w:val="008034F6"/>
    <w:rsid w:val="00805FDB"/>
    <w:rsid w:val="0080669E"/>
    <w:rsid w:val="0087469D"/>
    <w:rsid w:val="008949AD"/>
    <w:rsid w:val="00894A40"/>
    <w:rsid w:val="008C3A78"/>
    <w:rsid w:val="008C3CA4"/>
    <w:rsid w:val="008C7AAB"/>
    <w:rsid w:val="008D6C6B"/>
    <w:rsid w:val="008E603C"/>
    <w:rsid w:val="00921038"/>
    <w:rsid w:val="009247DF"/>
    <w:rsid w:val="009379E4"/>
    <w:rsid w:val="00940047"/>
    <w:rsid w:val="00985E78"/>
    <w:rsid w:val="009934D2"/>
    <w:rsid w:val="009D21BC"/>
    <w:rsid w:val="009D2E1B"/>
    <w:rsid w:val="009D715A"/>
    <w:rsid w:val="009F30AB"/>
    <w:rsid w:val="00A374B0"/>
    <w:rsid w:val="00A84D29"/>
    <w:rsid w:val="00A94DFA"/>
    <w:rsid w:val="00AA13A8"/>
    <w:rsid w:val="00AD0207"/>
    <w:rsid w:val="00AD05DA"/>
    <w:rsid w:val="00AF4F52"/>
    <w:rsid w:val="00AF6678"/>
    <w:rsid w:val="00AF6D96"/>
    <w:rsid w:val="00B23861"/>
    <w:rsid w:val="00B777DF"/>
    <w:rsid w:val="00B94D1F"/>
    <w:rsid w:val="00BE1C10"/>
    <w:rsid w:val="00BE6FE3"/>
    <w:rsid w:val="00C10BBB"/>
    <w:rsid w:val="00C11171"/>
    <w:rsid w:val="00C1438F"/>
    <w:rsid w:val="00C343D9"/>
    <w:rsid w:val="00C55C81"/>
    <w:rsid w:val="00C954C6"/>
    <w:rsid w:val="00D07E21"/>
    <w:rsid w:val="00D07E67"/>
    <w:rsid w:val="00D36017"/>
    <w:rsid w:val="00D37ABF"/>
    <w:rsid w:val="00D57FE9"/>
    <w:rsid w:val="00DE6429"/>
    <w:rsid w:val="00DF4B81"/>
    <w:rsid w:val="00E00DCE"/>
    <w:rsid w:val="00E21872"/>
    <w:rsid w:val="00E50ECC"/>
    <w:rsid w:val="00E616F1"/>
    <w:rsid w:val="00E70D4D"/>
    <w:rsid w:val="00E95F78"/>
    <w:rsid w:val="00EA5406"/>
    <w:rsid w:val="00EA5BA7"/>
    <w:rsid w:val="00EB71F3"/>
    <w:rsid w:val="00EC72D9"/>
    <w:rsid w:val="00EF7C1B"/>
    <w:rsid w:val="00F030D6"/>
    <w:rsid w:val="00F1387F"/>
    <w:rsid w:val="00F53F98"/>
    <w:rsid w:val="00F541E9"/>
    <w:rsid w:val="00FA4A83"/>
    <w:rsid w:val="00FA6555"/>
    <w:rsid w:val="00FB068D"/>
    <w:rsid w:val="00FB2965"/>
    <w:rsid w:val="00FC07CE"/>
    <w:rsid w:val="00FC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74EC"/>
  <w15:chartTrackingRefBased/>
  <w15:docId w15:val="{DE116F46-1FFF-48E3-A629-170F281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40"/>
    <w:rPr>
      <w:rFonts w:ascii="Cambria" w:hAnsi="Cambria"/>
      <w:sz w:val="24"/>
      <w:lang w:val="sv-SE"/>
    </w:rPr>
  </w:style>
  <w:style w:type="paragraph" w:styleId="Rubrik1">
    <w:name w:val="heading 1"/>
    <w:basedOn w:val="Normal"/>
    <w:next w:val="Normal"/>
    <w:link w:val="Rubrik1Char"/>
    <w:uiPriority w:val="9"/>
    <w:qFormat/>
    <w:rsid w:val="00AD05DA"/>
    <w:pPr>
      <w:keepNext/>
      <w:keepLines/>
      <w:spacing w:before="240" w:after="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rsid w:val="001D2C25"/>
    <w:pPr>
      <w:keepNext/>
      <w:keepLines/>
      <w:spacing w:before="40" w:after="0"/>
      <w:outlineLvl w:val="1"/>
    </w:pPr>
    <w:rPr>
      <w:rFonts w:eastAsiaTheme="majorEastAsia"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85E78"/>
    <w:pPr>
      <w:spacing w:after="0" w:line="240" w:lineRule="auto"/>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985E78"/>
    <w:rPr>
      <w:rFonts w:ascii="Cambria" w:eastAsiaTheme="majorEastAsia" w:hAnsi="Cambria" w:cstheme="majorBidi"/>
      <w:b/>
      <w:spacing w:val="-10"/>
      <w:kern w:val="28"/>
      <w:sz w:val="32"/>
      <w:szCs w:val="56"/>
      <w:lang w:val="sv-SE"/>
    </w:rPr>
  </w:style>
  <w:style w:type="character" w:customStyle="1" w:styleId="Rubrik1Char">
    <w:name w:val="Rubrik 1 Char"/>
    <w:basedOn w:val="Standardstycketeckensnitt"/>
    <w:link w:val="Rubrik1"/>
    <w:uiPriority w:val="9"/>
    <w:rsid w:val="00AD05DA"/>
    <w:rPr>
      <w:rFonts w:ascii="Cambria" w:eastAsiaTheme="majorEastAsia" w:hAnsi="Cambria" w:cstheme="majorBidi"/>
      <w:b/>
      <w:sz w:val="28"/>
      <w:szCs w:val="32"/>
      <w:lang w:val="sv-SE"/>
    </w:rPr>
  </w:style>
  <w:style w:type="paragraph" w:styleId="Liststycke">
    <w:name w:val="List Paragraph"/>
    <w:basedOn w:val="Normal"/>
    <w:uiPriority w:val="34"/>
    <w:qFormat/>
    <w:rsid w:val="00562D0E"/>
    <w:pPr>
      <w:ind w:left="720"/>
      <w:contextualSpacing/>
    </w:pPr>
  </w:style>
  <w:style w:type="paragraph" w:styleId="Sidhuvud">
    <w:name w:val="header"/>
    <w:basedOn w:val="Normal"/>
    <w:link w:val="SidhuvudChar"/>
    <w:uiPriority w:val="99"/>
    <w:unhideWhenUsed/>
    <w:rsid w:val="00C1438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1438F"/>
    <w:rPr>
      <w:rFonts w:ascii="Cambria" w:hAnsi="Cambria"/>
      <w:sz w:val="24"/>
    </w:rPr>
  </w:style>
  <w:style w:type="paragraph" w:styleId="Sidfot">
    <w:name w:val="footer"/>
    <w:basedOn w:val="Normal"/>
    <w:link w:val="SidfotChar"/>
    <w:uiPriority w:val="99"/>
    <w:unhideWhenUsed/>
    <w:rsid w:val="00C1438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1438F"/>
    <w:rPr>
      <w:rFonts w:ascii="Cambria" w:hAnsi="Cambria"/>
      <w:sz w:val="24"/>
    </w:rPr>
  </w:style>
  <w:style w:type="character" w:customStyle="1" w:styleId="Rubrik2Char">
    <w:name w:val="Rubrik 2 Char"/>
    <w:basedOn w:val="Standardstycketeckensnitt"/>
    <w:link w:val="Rubrik2"/>
    <w:uiPriority w:val="9"/>
    <w:rsid w:val="001D2C25"/>
    <w:rPr>
      <w:rFonts w:ascii="Cambria" w:eastAsiaTheme="majorEastAsia" w:hAnsi="Cambria" w:cstheme="majorBidi"/>
      <w:b/>
      <w:sz w:val="24"/>
      <w:szCs w:val="26"/>
      <w:lang w:val="sv-SE"/>
    </w:rPr>
  </w:style>
  <w:style w:type="paragraph" w:customStyle="1" w:styleId="Default">
    <w:name w:val="Default"/>
    <w:rsid w:val="009D2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Camran Hanson</dc:creator>
  <cp:keywords/>
  <dc:description/>
  <cp:lastModifiedBy>369ante@gmail.com</cp:lastModifiedBy>
  <cp:revision>2</cp:revision>
  <dcterms:created xsi:type="dcterms:W3CDTF">2021-04-06T18:47:00Z</dcterms:created>
  <dcterms:modified xsi:type="dcterms:W3CDTF">2021-04-06T18:47:00Z</dcterms:modified>
</cp:coreProperties>
</file>